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DOU Filtrado – 2026-10-21</w:t>
      </w:r>
    </w:p>
    <w:p>
      <w:r>
        <w:t>Filtros aplicados: Agência Nacional de Proteção de Dados, Banco Central do Brasil, Conselho Nacional de Previdência Complementar, Superintendência Nacional de Previdência Complementar, Superintendência de Seguros Privados</w:t>
      </w:r>
    </w:p>
    <w:p>
      <w:r>
        <w:t>Total de atos: 2</w:t>
      </w:r>
    </w:p>
    <w:p/>
    <w:p>
      <w:pPr>
        <w:pStyle w:val="Heading2"/>
      </w:pPr>
      <w:r>
        <w:t>INSTRUÇÃO NORMATIVA BCB Nº 783, DE 20 DE OUTUBRO DE 2026</w:t>
      </w:r>
    </w:p>
    <w:p>
      <w:pPr>
        <w:pStyle w:val="ListBullet"/>
      </w:pPr>
      <w:r>
        <w:t>Ementa: Altera as Instruções de preenchimento do documento de código 2061 - Demonstrativo de Limites Operacionais - DLO, de que trata a Instrução Normativa BCB nº 81, de 23 de fevereiro de 2021.</w:t>
      </w:r>
    </w:p>
    <w:p>
      <w:r>
        <w:t>Categoria: Banco Central do Brasil/Área de Fiscalização/Departamento de Monitoramento do Sistema Financeiro</w:t>
      </w:r>
    </w:p>
    <w:p>
      <w:r>
        <w:t>Página: 85</w:t>
      </w:r>
    </w:p>
    <w:p/>
    <w:p>
      <w:r>
        <w:t>INSTRUÇÃO NORMATIVA BCB Nº 783, DE 20 DE OUTUBRO DE 2026</w:t>
      </w:r>
    </w:p>
    <w:p>
      <w:r>
        <w:t>Altera as Instruções de preenchimento do documento de código 2061 - Demonstrativo de Limites Operacionais - DLO, de que trata a Instrução Normativa BCB nº 81, de 23 de fevereiro de 2021.</w:t>
      </w:r>
    </w:p>
    <w:p>
      <w:r>
        <w:t>O Chefe do Departamento de Monitoramento do Sistema Financeiro (Desig), no uso da atribuição que confere o art. 23, inciso I, alínea "a", do Regimento Interno do Banco Central do Brasil, anexo à Portaria nº 84.287, de 27 de fevereiro de 2015, com base no art. 77, inciso III, do referido Regimento, e tendo em vista o disposto nas Resoluções CMN ns. 4.955, 4.957 e 4.958, todas de 21 de outubro de 2021, na Resolução BCB n°. 593, de 30 de setembro de 2026, resolve:</w:t>
      </w:r>
    </w:p>
    <w:p>
      <w:r>
        <w:t>Art. 1º Passa a vigorar, a partir da data-base de outubro de 2026, a nova versão das Instruções de preenchimento do documento de código 2061 - Demonstrativo de Limites Operacionais - DLO, disponíveis na página do Banco Central do Brasil na internet, no endereço eletrônico https://www.bcb.gov.br/estabilidadefinanceira/leiautedocumentoscrd.</w:t>
      </w:r>
    </w:p>
    <w:p>
      <w:r>
        <w:t>Art. 2º Foi feita a seguinte modificação nas Instruções de preenchimento:</w:t>
      </w:r>
    </w:p>
    <w:p>
      <w:r>
        <w:t>I - no Capítulo V - Tabelas, Tabela 003 - Contas, item H) Detalhamento da apuração da razão de alavancagem (RA): alteração da descrição da conta 147.90.10.10.90.01.</w:t>
      </w:r>
    </w:p>
    <w:p>
      <w:r>
        <w:t>Art. 3º Esta Instrução Normativa entra em vigor na data de sua publicação.</w:t>
      </w:r>
    </w:p>
    <w:p>
      <w:r>
        <w:t>ANDRÉ MAURÍCIO TRINDADE DA ROCHA</w:t>
      </w:r>
    </w:p>
    <w:p>
      <w:r>
        <w:br w:type="page"/>
      </w:r>
    </w:p>
    <w:p>
      <w:pPr>
        <w:pStyle w:val="Heading2"/>
      </w:pPr>
      <w:r>
        <w:t>INSTRUÇÃO NORMATIVA BCB Nº 784, DE 20 DE OUTUBRO DE 2026</w:t>
      </w:r>
    </w:p>
    <w:p>
      <w:pPr>
        <w:pStyle w:val="ListBullet"/>
      </w:pPr>
      <w:r>
        <w:t>Ementa: Altera as Instruções de preenchimento do documento de código 2062 - Demonstrativo de Limites Operacionais Individuais - DLI, de que trata a Instrução Normativa BCB nº 85, de 10 de março de 2021, que estabelece os procedimentos para a remessa das informações relativas às apurações de limites e padrões regulamentares de que trata o art. 3º da Resolução BCB nº 69, de 10 de fevereiro de 2021.</w:t>
      </w:r>
    </w:p>
    <w:p>
      <w:r>
        <w:t>Categoria: Banco Central do Brasil/Área de Fiscalização/Departamento de Monitoramento do Sistema Financeiro</w:t>
      </w:r>
    </w:p>
    <w:p>
      <w:r>
        <w:t>Página: 85</w:t>
      </w:r>
    </w:p>
    <w:p/>
    <w:p>
      <w:r>
        <w:t>INSTRUÇÃO NORMATIVA BCB Nº 784, DE 20 DE OUTUBRO DE 2026</w:t>
      </w:r>
    </w:p>
    <w:p>
      <w:r>
        <w:t>Altera as Instruções de preenchimento do documento de código 2062 - Demonstrativo de Limites Operacionais Individuais - DLI, de que trata a Instrução Normativa BCB nº 85, de 10 de março de 2021, que estabelece os procedimentos para a remessa das informações relativas às apurações de limites e padrões regulamentares de que trata o art. 3º da Resolução BCB nº 69, de 10 de fevereiro de 2021.</w:t>
      </w:r>
    </w:p>
    <w:p>
      <w:r>
        <w:t>O Chefe do Departamento de Monitoramento do Sistema Financeiro - Desig no uso da atribuição que lhe confere o art. 23, inciso I, alínea "a", do Regimento Interno do Banco Central do Brasil, anexo à Resolução BCB nº 340, de 21 de setembro de 2023, com base no art. 85, inciso I, alínea "b", do referido Regimento, e tendo em vista o disposto na Resolução BCB nº 478, de 30 de maio de 2025, com a redação dada pela Resolução BCB nº 593, de30 de setembro de 2026, resolve:</w:t>
      </w:r>
    </w:p>
    <w:p>
      <w:r>
        <w:t>Art. 1º Passa a vigorar, a partir da data-base de outubro de 2026, a nova versão das Instruções de preenchimento do documento de código 2062 - Demonstrativo de Limites Operacionais Individuais - DLI, disponível na página do Banco Central do Brasil na internet, no endereço eletrônico https://www.bcb.gov.br/estabilidadefinanceira/leiautedocumentoscrd.</w:t>
      </w:r>
    </w:p>
    <w:p>
      <w:r>
        <w:t>Art. 2º Foram feitas as seguintes modificações nas instruções de preenchimento:</w:t>
      </w:r>
    </w:p>
    <w:p>
      <w:r>
        <w:t>I - no Capítulo V - Tabelas, na Tabela 003 - Contas, item F - Detalhamento do Limite de Razão de Alavancagem:</w:t>
      </w:r>
    </w:p>
    <w:p>
      <w:r>
        <w:t>a) alteração do título da conta 14.20.94.10.01.01; e</w:t>
      </w:r>
    </w:p>
    <w:p>
      <w:r>
        <w:t>b) alteração da descrição da função da conta 14.90.10.10.90.01;</w:t>
      </w:r>
    </w:p>
    <w:p>
      <w:r>
        <w:t>Art. 3º Esta Instrução Normativa entra em vigor na data de sua publicação.</w:t>
      </w:r>
    </w:p>
    <w:p>
      <w:r>
        <w:t>ANDRÉ MAURÍCIO TRINDADE DA ROCHA</w:t>
      </w:r>
    </w:p>
    <w:p>
      <w:r>
        <w:br w:type="page"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